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A8D52" w14:textId="5F21764E" w:rsidR="00B14644" w:rsidRPr="00B14644" w:rsidRDefault="00101B78" w:rsidP="00B14644">
      <w:pPr>
        <w:widowControl/>
        <w:shd w:val="clear" w:color="auto" w:fill="FFFFFF"/>
        <w:spacing w:line="0" w:lineRule="atLeast"/>
        <w:ind w:left="400" w:hanging="400"/>
        <w:jc w:val="center"/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40"/>
          <w:szCs w:val="40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Mi</w:t>
      </w:r>
      <w:r w:rsidRPr="00B14644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cro</w:t>
      </w:r>
      <w:r w:rsid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:</w:t>
      </w:r>
      <w:r w:rsidRPr="00B14644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bit</w:t>
      </w:r>
      <w:r w:rsid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 xml:space="preserve"> </w:t>
      </w:r>
      <w:r w:rsidRPr="00B14644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-</w:t>
      </w:r>
      <w:r w:rsid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 xml:space="preserve"> </w:t>
      </w:r>
      <w:r w:rsidRP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AI創意</w:t>
      </w:r>
      <w:r w:rsidR="00E43A66" w:rsidRP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微控制</w:t>
      </w:r>
      <w:r w:rsidR="00520EF5" w:rsidRP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：</w:t>
      </w:r>
    </w:p>
    <w:p w14:paraId="156E5C88" w14:textId="0081999D" w:rsidR="00E87D51" w:rsidRPr="00B14644" w:rsidRDefault="00E87D51" w:rsidP="00B14644">
      <w:pPr>
        <w:widowControl/>
        <w:shd w:val="clear" w:color="auto" w:fill="FFFFFF"/>
        <w:spacing w:line="0" w:lineRule="atLeast"/>
        <w:ind w:left="400" w:hanging="400"/>
        <w:jc w:val="center"/>
        <w:rPr>
          <w:rFonts w:ascii="微軟正黑體" w:eastAsia="微軟正黑體" w:hAnsi="微軟正黑體" w:cs="新細明體"/>
          <w:b/>
          <w:color w:val="000000" w:themeColor="text1"/>
          <w:kern w:val="0"/>
          <w:szCs w:val="24"/>
        </w:rPr>
      </w:pPr>
      <w:r w:rsidRPr="00B14644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國民中小學教學推廣活動</w:t>
      </w:r>
      <w:r w:rsidR="00D87C70" w:rsidRPr="00B14644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實施</w:t>
      </w:r>
      <w:r w:rsidR="008C1883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40"/>
          <w:szCs w:val="40"/>
          <w:shd w:val="clear" w:color="auto" w:fill="FFFFFF"/>
        </w:rPr>
        <w:t>計畫</w:t>
      </w:r>
    </w:p>
    <w:p w14:paraId="45E09590" w14:textId="01CF80BB" w:rsidR="00D87C70" w:rsidRPr="002A01C1" w:rsidRDefault="00E87D51" w:rsidP="00B14644">
      <w:pPr>
        <w:widowControl/>
        <w:shd w:val="clear" w:color="auto" w:fill="FFFFFF"/>
        <w:spacing w:line="0" w:lineRule="atLeast"/>
        <w:ind w:left="403" w:hanging="403"/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</w:pPr>
      <w:r w:rsidRPr="0091294F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壹、</w:t>
      </w:r>
      <w:r w:rsidR="00D51F81"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依據</w:t>
      </w:r>
      <w:r w:rsidR="00724704"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  <w:r w:rsidR="00927011"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高雄市政府教育局</w:t>
      </w:r>
      <w:r w:rsidR="002A01C1" w:rsidRPr="002A01C1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110年6月4日高市</w:t>
      </w:r>
      <w:proofErr w:type="gramStart"/>
      <w:r w:rsidR="002A01C1" w:rsidRPr="002A01C1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教資字第11033902800號</w:t>
      </w:r>
      <w:proofErr w:type="gramEnd"/>
      <w:r w:rsidR="002A01C1" w:rsidRPr="002A01C1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函。</w:t>
      </w:r>
    </w:p>
    <w:p w14:paraId="53D68C14" w14:textId="22A53B88" w:rsidR="00E87D51" w:rsidRPr="00B14644" w:rsidRDefault="00B14644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貳、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活動目的</w:t>
      </w:r>
      <w:r w:rsidR="00D17120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</w:p>
    <w:p w14:paraId="4EAC42B3" w14:textId="77777777" w:rsid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配合學校科技領域強調以生活結合的「動手做」學習模式，鼓勵中小學生進行學習探索。</w:t>
      </w:r>
    </w:p>
    <w:p w14:paraId="098E5A05" w14:textId="77777777" w:rsid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延伸資訊科技的</w:t>
      </w:r>
      <w:r w:rsidR="00D17120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應用範圍，透過專題製作課程讓學生統整生活科技和資訊科技所學知識</w:t>
      </w:r>
      <w:r w:rsidR="00D1712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0938F4DE" w14:textId="77777777" w:rsid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提供學校學生學習資訊中訊息和訊號控制機構單元的機會，在人工智慧科學中了解資訊科技的應用範圍。</w:t>
      </w:r>
    </w:p>
    <w:p w14:paraId="1DBFDA6D" w14:textId="77777777" w:rsid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四、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經由科技體驗探索活動，強化學生思考創新，整合專題製作學習，組織知識技能的呈現和表達。</w:t>
      </w:r>
    </w:p>
    <w:p w14:paraId="6C1152DB" w14:textId="77777777" w:rsid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五、</w:t>
      </w:r>
      <w:proofErr w:type="gramStart"/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提供線上教學</w:t>
      </w:r>
      <w:proofErr w:type="gramEnd"/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擴大城鄉學生學習機會，讓國內各地學生都有接受新知學習的管道。</w:t>
      </w:r>
    </w:p>
    <w:p w14:paraId="5B4D56C3" w14:textId="6FA48F3F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六、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瞭解未來資訊在科技社會扮演的角色和服務人類生活的價值，導引學生適才適性學習。</w:t>
      </w:r>
    </w:p>
    <w:p w14:paraId="410652B4" w14:textId="77777777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參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、活動方式</w:t>
      </w:r>
      <w:r w:rsidR="007D4445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</w:p>
    <w:p w14:paraId="2A9F9165" w14:textId="1A65C851" w:rsidR="00BA22C4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高雄市國中小學生均可參加本活動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結合高雄市網路假期202</w:t>
      </w:r>
      <w:r w:rsidR="00E43A66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1</w:t>
      </w:r>
      <w:proofErr w:type="gramStart"/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飆</w:t>
      </w:r>
      <w:proofErr w:type="gramEnd"/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暑假作業同時辦理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，也歡迎全國各校鼓勵學生踴躍參加。</w:t>
      </w:r>
    </w:p>
    <w:p w14:paraId="4699868A" w14:textId="2E757782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報名</w:t>
      </w:r>
      <w:proofErr w:type="gramStart"/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參加線上課程</w:t>
      </w:r>
      <w:proofErr w:type="gramEnd"/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學習，從</w:t>
      </w:r>
      <w:proofErr w:type="gramStart"/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最</w:t>
      </w:r>
      <w:proofErr w:type="gramEnd"/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基礎的</w:t>
      </w:r>
      <w:r w:rsidR="00E43A66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積木程式語言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觀念開始，學習控制單元</w:t>
      </w:r>
      <w:r w:rsidR="00E43A66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和模組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的原理和實作技能，學習後整合課程知識進行控制單元元件組合作品製作。本課程有</w:t>
      </w:r>
      <w:r w:rsidR="00E43A66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40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個任務教學範例，可以作為學生思考模擬的基礎。</w:t>
      </w:r>
    </w:p>
    <w:p w14:paraId="0ACB347A" w14:textId="43F3831C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控制單元設計以Micro</w:t>
      </w:r>
      <w:r w:rsidR="0092701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: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bit為主，程式設計可以利用各種程式發展環境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  （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IDE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編寫，可以使用各種程式語言，撰寫控制指令。</w:t>
      </w:r>
    </w:p>
    <w:p w14:paraId="30A8E5B7" w14:textId="214E30A0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四、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可以使用各種感測元件，結合訊號控制和機構整合功能，發揮創新設計，落實自造科技教學內涵，提升自造課程的學習內涵精神。</w:t>
      </w:r>
    </w:p>
    <w:p w14:paraId="5A817C90" w14:textId="1C836907" w:rsidR="00E87D51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五、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學後專題作品可以思考生活領域，舉凡</w:t>
      </w:r>
      <w:r w:rsidR="0092701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食、衣、住、行、育、樂等等生活元素或相關實用知識技能，都可以善用感測元件組合控制機構，並表達創意構想。</w:t>
      </w:r>
    </w:p>
    <w:p w14:paraId="6FF9A81A" w14:textId="77777777" w:rsidR="00B14644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</w:p>
    <w:p w14:paraId="34948D69" w14:textId="6FC5121D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lastRenderedPageBreak/>
        <w:t>肆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、辦</w:t>
      </w:r>
      <w:r w:rsid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理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單位</w:t>
      </w:r>
      <w:r w:rsidR="00927011" w:rsidRPr="00B14644">
        <w:rPr>
          <w:rFonts w:ascii="微軟正黑體" w:eastAsia="微軟正黑體" w:hAnsi="微軟正黑體" w:cs="Arial" w:hint="eastAsia"/>
          <w:b/>
          <w:bCs/>
          <w:color w:val="333333"/>
          <w:kern w:val="0"/>
          <w:sz w:val="28"/>
          <w:szCs w:val="28"/>
          <w:shd w:val="clear" w:color="auto" w:fill="FFFFFF"/>
        </w:rPr>
        <w:t>：</w:t>
      </w:r>
    </w:p>
    <w:p w14:paraId="4201BA9A" w14:textId="3273F340" w:rsidR="00427164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主辦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單位</w:t>
      </w:r>
      <w:r w:rsidR="0092701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DE130B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高雄市政府教育局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57608E65" w14:textId="4F1BFAE7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承辦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單位</w:t>
      </w:r>
      <w:r w:rsidR="0092701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43A66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佛光山普門中學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7289EF5E" w14:textId="60EB27E6" w:rsidR="00E87D51" w:rsidRPr="0091294F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color w:val="7030A0"/>
          <w:kern w:val="0"/>
          <w:sz w:val="28"/>
          <w:szCs w:val="28"/>
        </w:rPr>
      </w:pPr>
      <w:r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伍</w:t>
      </w:r>
      <w:r w:rsidR="00E87D51" w:rsidRPr="0091294F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</w:t>
      </w:r>
      <w:proofErr w:type="gramStart"/>
      <w:r w:rsidR="00E87D51" w:rsidRPr="0091294F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線上課程</w:t>
      </w:r>
      <w:proofErr w:type="gramEnd"/>
      <w:r w:rsidR="00E87D51" w:rsidRPr="0091294F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內容</w:t>
      </w:r>
      <w:r w:rsidR="00427164"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  <w:r w:rsidR="00E43A66" w:rsidRPr="0091294F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M</w:t>
      </w:r>
      <w:r w:rsidR="00E87D51" w:rsidRPr="0091294F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icro:bit創意程式設計數位課程介紹</w:t>
      </w:r>
    </w:p>
    <w:p w14:paraId="4AA31F99" w14:textId="45757CF5" w:rsidR="006A3542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6A3542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人工智慧的發展與學校教育的連結</w:t>
      </w:r>
    </w:p>
    <w:p w14:paraId="6035CC08" w14:textId="1947ACFC" w:rsidR="006A3542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6A3542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程式語言介紹</w:t>
      </w:r>
    </w:p>
    <w:p w14:paraId="30B0DA11" w14:textId="4FF5B6DC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Micro:bit起手式基礎教學</w:t>
      </w:r>
      <w:r w:rsidR="00427164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什麼是</w:t>
      </w:r>
      <w:r w:rsidR="006A3542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M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icro:bit</w:t>
      </w:r>
      <w:r w:rsidR="00427164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？</w:t>
      </w:r>
    </w:p>
    <w:p w14:paraId="0BAA8DD4" w14:textId="042F0D69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四、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認識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M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icro:bit</w:t>
      </w:r>
      <w:r w:rsidR="00427164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了解micro:bit神奇的功能</w:t>
      </w:r>
    </w:p>
    <w:p w14:paraId="290FB4B7" w14:textId="680A2DA7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五、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控制與顯示</w:t>
      </w:r>
    </w:p>
    <w:p w14:paraId="5A949AE2" w14:textId="7B0C60D1" w:rsidR="00E87D51" w:rsidRPr="00B14644" w:rsidRDefault="00B14644" w:rsidP="00B14644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六、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顯示指示燈</w:t>
      </w:r>
      <w:r w:rsidR="0093667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&amp; 顯示文字</w:t>
      </w:r>
    </w:p>
    <w:p w14:paraId="541A689B" w14:textId="77777777" w:rsidR="00125530" w:rsidRDefault="00B14644" w:rsidP="00125530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七、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指令介紹</w:t>
      </w:r>
    </w:p>
    <w:p w14:paraId="26D19BC8" w14:textId="4A55F9F1" w:rsidR="00E87D51" w:rsidRPr="00125530" w:rsidRDefault="00125530" w:rsidP="00125530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八、</w:t>
      </w:r>
      <w:r w:rsidR="00E87D51" w:rsidRPr="00125530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練習範例</w:t>
      </w:r>
    </w:p>
    <w:p w14:paraId="11AB35F8" w14:textId="1934828A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</w:t>
      </w:r>
      <w:proofErr w:type="gramStart"/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</w:t>
      </w:r>
      <w:proofErr w:type="gramEnd"/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介紹Micro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:</w:t>
      </w:r>
      <w:proofErr w:type="gramStart"/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bit</w:t>
      </w:r>
      <w:proofErr w:type="gramEnd"/>
    </w:p>
    <w:p w14:paraId="70423891" w14:textId="0E8098FD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(二)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程式編輯</w:t>
      </w:r>
    </w:p>
    <w:p w14:paraId="37810BD6" w14:textId="7679E5DE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(三)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變換圖示</w:t>
      </w:r>
    </w:p>
    <w:p w14:paraId="6CAFDFA4" w14:textId="6AD165A5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(四)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石頭-剪刀-布</w:t>
      </w:r>
    </w:p>
    <w:p w14:paraId="32237AAF" w14:textId="7E356B11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(五)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控制事件按鈕、震動、</w:t>
      </w:r>
      <w:proofErr w:type="gramStart"/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引腳</w:t>
      </w:r>
      <w:proofErr w:type="gramEnd"/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:</w:t>
      </w:r>
    </w:p>
    <w:p w14:paraId="162658D4" w14:textId="62595C64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(六)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內建感應器-光線感測器</w:t>
      </w:r>
    </w:p>
    <w:p w14:paraId="582A7AE8" w14:textId="193A53DA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(七)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重力感應偵測</w:t>
      </w:r>
    </w:p>
    <w:p w14:paraId="70B9F177" w14:textId="6DAF9EC5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(八)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Toggle-LED燈 開關切換</w:t>
      </w:r>
    </w:p>
    <w:p w14:paraId="2871649C" w14:textId="056ADDD6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(九)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LED燈四</w:t>
      </w:r>
      <w:proofErr w:type="gramStart"/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軸向亮燈</w:t>
      </w:r>
      <w:proofErr w:type="gramEnd"/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控制</w:t>
      </w:r>
    </w:p>
    <w:p w14:paraId="212D6A3F" w14:textId="6FCD0E5D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滾動圖像 波形左移:</w:t>
      </w:r>
    </w:p>
    <w:p w14:paraId="6651C7DA" w14:textId="28AD0BC2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(十一)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廣播 Radio:</w:t>
      </w:r>
    </w:p>
    <w:p w14:paraId="6A6CF5A5" w14:textId="11A8E2A1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(十二)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陣列</w:t>
      </w:r>
    </w:p>
    <w:p w14:paraId="7118BA04" w14:textId="170AE31A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(十三)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按鍵計時遊戲</w:t>
      </w:r>
    </w:p>
    <w:p w14:paraId="5CA52E0D" w14:textId="17B72128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(十四)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20首旋律</w:t>
      </w:r>
    </w:p>
    <w:p w14:paraId="47E499A4" w14:textId="677FC4A9" w:rsidR="00E2727C" w:rsidRPr="00E2727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(十五)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音樂</w:t>
      </w:r>
    </w:p>
    <w:p w14:paraId="7568C6AA" w14:textId="2BA86C06" w:rsidR="00D72F6C" w:rsidRDefault="00E2727C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(十六)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Pr="00E2727C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霓虹燈條</w:t>
      </w:r>
    </w:p>
    <w:p w14:paraId="224A95C8" w14:textId="026D4D39" w:rsidR="00873203" w:rsidRPr="003646DA" w:rsidRDefault="00873203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…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(二十五)</w:t>
      </w:r>
    </w:p>
    <w:p w14:paraId="5252156E" w14:textId="7744F9D8" w:rsidR="00E87D51" w:rsidRPr="00B14644" w:rsidRDefault="00873203" w:rsidP="00E2727C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九、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連結Micro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: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bit主機板</w:t>
      </w:r>
    </w:p>
    <w:p w14:paraId="320D0BA2" w14:textId="0712C5E4" w:rsidR="00E87D51" w:rsidRPr="00B14644" w:rsidRDefault="00873203" w:rsidP="00E2727C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十、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感測元件介紹</w:t>
      </w:r>
    </w:p>
    <w:p w14:paraId="4F144D6C" w14:textId="77777777" w:rsidR="00873203" w:rsidRDefault="00873203" w:rsidP="00873203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lastRenderedPageBreak/>
        <w:t>十一、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輸出機件控制</w:t>
      </w:r>
    </w:p>
    <w:p w14:paraId="18A1AA70" w14:textId="12415933" w:rsidR="00A66255" w:rsidRPr="00B14644" w:rsidRDefault="00873203" w:rsidP="00873203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十二、</w:t>
      </w:r>
      <w:r w:rsidR="00D72F6C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作</w:t>
      </w:r>
      <w:r w:rsidR="00427164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</w:p>
    <w:p w14:paraId="24A87BC9" w14:textId="7FBFA7E6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</w:t>
      </w:r>
      <w:proofErr w:type="gramStart"/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</w:t>
      </w:r>
      <w:proofErr w:type="gramEnd"/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水果開關 </w:t>
      </w:r>
    </w:p>
    <w:p w14:paraId="6EA19F9D" w14:textId="48556063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實驗二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電流急</w:t>
      </w:r>
      <w:proofErr w:type="gramStart"/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急</w:t>
      </w:r>
      <w:proofErr w:type="gramEnd"/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棒</w:t>
      </w:r>
    </w:p>
    <w:p w14:paraId="497542D2" w14:textId="031F8362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</w:t>
      </w:r>
      <w:proofErr w:type="gramStart"/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</w:t>
      </w:r>
      <w:proofErr w:type="gramEnd"/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閃爍燈</w:t>
      </w:r>
    </w:p>
    <w:p w14:paraId="329144A3" w14:textId="787A4AD3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實驗四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紅綠燈</w:t>
      </w:r>
    </w:p>
    <w:p w14:paraId="0A02EC99" w14:textId="4F8E0FD2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實驗五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水位控制</w:t>
      </w:r>
    </w:p>
    <w:p w14:paraId="2D3B52B8" w14:textId="3A1C03BB" w:rsidR="00D72F6C" w:rsidRPr="00B14644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實驗六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擴充板應用-mbitbot_mini</w:t>
      </w:r>
    </w:p>
    <w:p w14:paraId="57E12BF8" w14:textId="500671DA" w:rsidR="00D72F6C" w:rsidRDefault="00D72F6C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實驗七</w:t>
      </w:r>
      <w:r w:rsid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擴充板-水位控制</w:t>
      </w:r>
    </w:p>
    <w:p w14:paraId="36383709" w14:textId="62636175" w:rsidR="00873203" w:rsidRPr="00B14644" w:rsidRDefault="00873203" w:rsidP="00873203">
      <w:pPr>
        <w:pStyle w:val="a4"/>
        <w:widowControl/>
        <w:shd w:val="clear" w:color="auto" w:fill="FFFFFF"/>
        <w:spacing w:line="0" w:lineRule="atLeast"/>
        <w:ind w:firstLineChars="132" w:firstLine="37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…</w:t>
      </w: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(實驗二十)</w:t>
      </w:r>
    </w:p>
    <w:p w14:paraId="50E76FC3" w14:textId="77777777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陸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、專題製作競賽組別：</w:t>
      </w:r>
    </w:p>
    <w:p w14:paraId="59B75F9C" w14:textId="5EE110F0" w:rsidR="00E87D51" w:rsidRPr="00873203" w:rsidRDefault="00873203" w:rsidP="00873203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作品分</w:t>
      </w:r>
      <w:r w:rsidR="00D43831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國小組、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國中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組。</w:t>
      </w:r>
    </w:p>
    <w:p w14:paraId="6ADBC05B" w14:textId="18AEE236" w:rsidR="00D43831" w:rsidRPr="00B14644" w:rsidRDefault="00873203" w:rsidP="00873203">
      <w:pPr>
        <w:widowControl/>
        <w:shd w:val="clear" w:color="auto" w:fill="FFFFFF"/>
        <w:spacing w:line="0" w:lineRule="atLeast"/>
        <w:ind w:leftChars="119" w:left="824" w:hangingChars="192" w:hanging="538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控制單元分類</w:t>
      </w:r>
      <w:r w:rsidR="00D4383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</w:p>
    <w:p w14:paraId="0B6F575A" w14:textId="23E6D9B1" w:rsidR="00E87D51" w:rsidRPr="00873203" w:rsidRDefault="00873203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</w:t>
      </w:r>
      <w:proofErr w:type="gramStart"/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</w:t>
      </w:r>
      <w:proofErr w:type="gramEnd"/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感測控制類</w:t>
      </w:r>
    </w:p>
    <w:p w14:paraId="4976C793" w14:textId="5AE63F0D" w:rsidR="00E87D51" w:rsidRPr="00873203" w:rsidRDefault="00873203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(二)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延伸控制類</w:t>
      </w:r>
    </w:p>
    <w:p w14:paraId="6CD32EDD" w14:textId="598B2E51" w:rsidR="00E87D51" w:rsidRPr="00873203" w:rsidRDefault="00873203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(三)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自走車類</w:t>
      </w:r>
    </w:p>
    <w:p w14:paraId="7CB9B3AA" w14:textId="4B7CBECE" w:rsidR="00E87D51" w:rsidRPr="00B14644" w:rsidRDefault="00873203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(四)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人機互</w:t>
      </w:r>
      <w:r w:rsidR="00E87D51" w:rsidRPr="00B14644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 xml:space="preserve">動類 </w:t>
      </w:r>
    </w:p>
    <w:p w14:paraId="7B2E89CC" w14:textId="3477EFE7" w:rsidR="00E87D51" w:rsidRPr="00873203" w:rsidRDefault="00873203" w:rsidP="0091294F">
      <w:pPr>
        <w:widowControl/>
        <w:shd w:val="clear" w:color="auto" w:fill="FFFFFF"/>
        <w:spacing w:line="0" w:lineRule="atLeast"/>
        <w:ind w:leftChars="117" w:left="1558" w:hangingChars="456" w:hanging="1277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報名</w:t>
      </w:r>
      <w:r w:rsidR="00D43831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學生每人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都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可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以</w:t>
      </w:r>
      <w:proofErr w:type="gramStart"/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參加線上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研習</w:t>
      </w:r>
      <w:proofErr w:type="gramEnd"/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課程，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但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只能</w:t>
      </w:r>
      <w:r w:rsidR="00745029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報名參賽1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件專題作品，每件作品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必須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要</w:t>
      </w:r>
      <w:r w:rsidR="00F558EF" w:rsidRPr="0087320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有</w:t>
      </w:r>
      <w:r w:rsidR="00E87D51" w:rsidRPr="00873203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一位指導老師，每位老師可以指導多件作品。</w:t>
      </w:r>
    </w:p>
    <w:p w14:paraId="43695FDB" w14:textId="3BB83A75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proofErr w:type="gramStart"/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柒</w:t>
      </w:r>
      <w:proofErr w:type="gramEnd"/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、參加資格：</w:t>
      </w:r>
      <w:r w:rsidR="008C1883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高雄市國中小學生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為主</w:t>
      </w:r>
      <w:r w:rsidR="008C1883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，也歡迎全國各校鼓勵學生踴躍參加。</w:t>
      </w:r>
    </w:p>
    <w:p w14:paraId="3C8F1B11" w14:textId="70F2FE56" w:rsidR="00D4383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D4383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國小組：公私立國小在學學生</w:t>
      </w:r>
      <w:r w:rsidR="00D4383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D4383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三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至</w:t>
      </w:r>
      <w:r w:rsidR="00D4383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六年級</w:t>
      </w:r>
      <w:r w:rsidR="00D43831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  <w:r w:rsidR="00D4383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590E3217" w14:textId="6F4B4080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0B73CA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國中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組：公私立國</w:t>
      </w:r>
      <w:r w:rsidR="002E33A0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中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在學學生。</w:t>
      </w:r>
    </w:p>
    <w:p w14:paraId="10A4912C" w14:textId="77777777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捌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、作品上傳</w:t>
      </w:r>
      <w:r w:rsidR="00D43831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：（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細節課程中說明</w:t>
      </w:r>
      <w:r w:rsidR="00D43831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）</w:t>
      </w:r>
    </w:p>
    <w:p w14:paraId="1461FF48" w14:textId="6B6E1560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作品請在表單標示</w:t>
      </w:r>
      <w:r w:rsidR="00697226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</w:p>
    <w:p w14:paraId="0E8B2CC6" w14:textId="165D3397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</w:t>
      </w:r>
      <w:proofErr w:type="gramStart"/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</w:t>
      </w:r>
      <w:proofErr w:type="gramEnd"/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創作主題</w:t>
      </w:r>
      <w:r w:rsidR="00C36F57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名稱</w:t>
      </w:r>
      <w:r w:rsidR="00C36F57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</w:p>
    <w:p w14:paraId="0C416393" w14:textId="1090DE42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(二)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意象</w:t>
      </w:r>
      <w:r w:rsidR="00C36F57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創意想法，想表達的概念</w:t>
      </w:r>
      <w:r w:rsidR="00C36F57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</w:p>
    <w:p w14:paraId="4395C85B" w14:textId="20AB3882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(三)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作者</w:t>
      </w:r>
    </w:p>
    <w:p w14:paraId="64342F9C" w14:textId="63A3A559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(四)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就讀學校</w:t>
      </w:r>
    </w:p>
    <w:p w14:paraId="41136ABC" w14:textId="180B242C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(五)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年級</w:t>
      </w:r>
    </w:p>
    <w:p w14:paraId="20F279D4" w14:textId="7E77617B" w:rsidR="00E87D51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(六)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操作方式</w:t>
      </w:r>
    </w:p>
    <w:p w14:paraId="3BEC59EA" w14:textId="77777777" w:rsidR="0091294F" w:rsidRPr="0091294F" w:rsidRDefault="0091294F" w:rsidP="0091294F">
      <w:pPr>
        <w:widowControl/>
        <w:shd w:val="clear" w:color="auto" w:fill="FFFFFF"/>
        <w:spacing w:line="0" w:lineRule="atLeast"/>
        <w:ind w:left="709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</w:p>
    <w:p w14:paraId="351E6922" w14:textId="77777777" w:rsidR="0091294F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</w:p>
    <w:p w14:paraId="1B9CE9DF" w14:textId="77777777" w:rsidR="0091294F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控制單元</w:t>
      </w:r>
      <w:r w:rsidR="00261CF8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(MCU)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硬體</w:t>
      </w:r>
      <w:proofErr w:type="gramStart"/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體</w:t>
      </w:r>
      <w:proofErr w:type="gramEnd"/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請用Micro:bit製作</w:t>
      </w:r>
      <w:r w:rsidR="00261CF8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3D57463D" w14:textId="2B8C4BA8" w:rsidR="00C90830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完成作品後</w:t>
      </w:r>
      <w:r w:rsidR="003F16B5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以短片方式，拍攝由設計者本人展示及介紹該</w:t>
      </w:r>
      <w:r w:rsidR="003F16B5" w:rsidRPr="00220FA7">
        <w:rPr>
          <w:rFonts w:ascii="微軟正黑體" w:eastAsia="微軟正黑體" w:hAnsi="微軟正黑體" w:cs="Arial"/>
          <w:b/>
          <w:color w:val="000000" w:themeColor="text1"/>
          <w:kern w:val="0"/>
          <w:sz w:val="28"/>
          <w:szCs w:val="28"/>
          <w:shd w:val="clear" w:color="auto" w:fill="FFFFFF"/>
        </w:rPr>
        <w:t>作品</w:t>
      </w:r>
      <w:r w:rsidR="003F16B5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  <w:shd w:val="clear" w:color="auto" w:fill="FFFFFF"/>
        </w:rPr>
        <w:t>之影片</w:t>
      </w:r>
      <w:r w:rsidR="003F16B5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，</w:t>
      </w:r>
      <w:r w:rsidR="001078B9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請將影片上傳到YouTube，再將</w:t>
      </w:r>
      <w:proofErr w:type="gramStart"/>
      <w:r w:rsidR="001078B9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網址填到下列</w:t>
      </w:r>
      <w:proofErr w:type="gramEnd"/>
      <w:r w:rsidR="001078B9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空白處</w:t>
      </w:r>
      <w:r w:rsidR="003F16B5" w:rsidRPr="00220FA7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，不符前述規定者，自動喪失徵選資格。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請依規定方式上傳到網站</w:t>
      </w:r>
      <w:r w:rsidR="000C264E" w:rsidRPr="00220FA7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shd w:val="clear" w:color="auto" w:fill="FFFFFF"/>
        </w:rPr>
        <w:t>（</w:t>
      </w:r>
      <w:r w:rsidR="00DF1851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先報名線上課程，細節在</w:t>
      </w:r>
      <w:r w:rsidR="00046ED7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線上</w:t>
      </w:r>
      <w:r w:rsidR="00DF1851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課程</w:t>
      </w:r>
      <w:r w:rsidR="00046ED7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公告</w:t>
      </w:r>
      <w:r w:rsidR="00DF1851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中說明</w:t>
      </w:r>
      <w:r w:rsidR="000C264E" w:rsidRPr="00220FA7">
        <w:rPr>
          <w:rFonts w:ascii="微軟正黑體" w:eastAsia="微軟正黑體" w:hAnsi="微軟正黑體" w:cs="Arial"/>
          <w:b/>
          <w:bCs/>
          <w:color w:val="FF0000"/>
          <w:kern w:val="0"/>
          <w:sz w:val="28"/>
          <w:szCs w:val="28"/>
          <w:shd w:val="clear" w:color="auto" w:fill="FFFFFF"/>
        </w:rPr>
        <w:t>）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，並填寫資料上傳表單。</w:t>
      </w:r>
    </w:p>
    <w:p w14:paraId="06FAD8CC" w14:textId="77777777" w:rsidR="00D51F8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玖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、作品評分準則</w:t>
      </w:r>
      <w:r w:rsidR="00C90830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</w:p>
    <w:p w14:paraId="605BC646" w14:textId="0C4F9563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創意性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40%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</w:p>
    <w:p w14:paraId="3BD2662A" w14:textId="4F2E997C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完整性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30%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</w:p>
    <w:p w14:paraId="11A620F8" w14:textId="6F79117A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三、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技巧性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30%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</w:p>
    <w:p w14:paraId="2D4B770D" w14:textId="77777777" w:rsidR="00E87D51" w:rsidRPr="00B14644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拾、</w:t>
      </w:r>
      <w:r w:rsidR="00E87D51" w:rsidRPr="00B14644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獎勵</w:t>
      </w:r>
      <w:r w:rsidR="00745029" w:rsidRPr="00B14644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</w:p>
    <w:p w14:paraId="432306F6" w14:textId="14B4AFD7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各組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C90830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國小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組</w:t>
      </w:r>
      <w:r w:rsidR="00C90830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、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國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中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組）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錄取</w:t>
      </w:r>
      <w:r w:rsidR="00C90830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</w:p>
    <w:p w14:paraId="31CEF205" w14:textId="564579BC" w:rsidR="00C90830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</w:t>
      </w:r>
      <w:proofErr w:type="gramStart"/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一</w:t>
      </w:r>
      <w:proofErr w:type="gramEnd"/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金牌獎</w:t>
      </w:r>
      <w:r w:rsidR="00C90830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：5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位、獎狀乙紙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6B277DCF" w14:textId="5F42D76A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(二)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銀牌獎</w:t>
      </w:r>
      <w:r w:rsidR="00C90830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：10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位、獎狀乙紙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65125FCA" w14:textId="224ED4E0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(三)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銅牌獎</w:t>
      </w:r>
      <w:r w:rsidR="00C90830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20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位、獎狀乙紙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0CF1B050" w14:textId="45496746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(四)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佳作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：50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位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，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獎狀乙紙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2F059E11" w14:textId="2A176A07" w:rsidR="00E87D51" w:rsidRPr="0091294F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(五)</w:t>
      </w:r>
      <w:r w:rsidR="00220FA7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 xml:space="preserve"> 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參加獎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：</w:t>
      </w:r>
      <w:r w:rsidR="00E87D51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完成作品學生</w:t>
      </w:r>
      <w:r w:rsidR="000C264E" w:rsidRPr="0091294F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頒給參賽證明</w:t>
      </w:r>
      <w:r w:rsidR="000C264E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（</w:t>
      </w:r>
      <w:r w:rsidR="008C1883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承辦單位提供</w:t>
      </w:r>
      <w:r w:rsidR="00EB3251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電子檔</w:t>
      </w:r>
      <w:r w:rsidR="000C264E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）</w:t>
      </w:r>
      <w:r w:rsidR="009C4E4A" w:rsidRPr="0091294F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。</w:t>
      </w:r>
    </w:p>
    <w:p w14:paraId="058DC414" w14:textId="28F6D6FE" w:rsidR="009C4E4A" w:rsidRPr="00220FA7" w:rsidRDefault="0091294F" w:rsidP="00220FA7">
      <w:pPr>
        <w:widowControl/>
        <w:shd w:val="clear" w:color="auto" w:fill="FFFFFF"/>
        <w:spacing w:line="0" w:lineRule="atLeast"/>
        <w:ind w:left="709" w:firstLineChars="50" w:firstLine="140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(六)</w:t>
      </w:r>
      <w:r w:rsidR="00220FA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 xml:space="preserve"> </w:t>
      </w:r>
      <w:r w:rsidR="00E87D5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獲獎學生頒發獎狀</w:t>
      </w:r>
      <w:r w:rsidR="009C4E4A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（</w:t>
      </w:r>
      <w:r w:rsidR="00EB3251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主辦單位</w:t>
      </w:r>
      <w:r w:rsidR="00E87D5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高雄市</w:t>
      </w:r>
      <w:r w:rsidR="009C4E4A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政府</w:t>
      </w:r>
      <w:r w:rsidR="00E87D5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教育局提供</w:t>
      </w:r>
      <w:r w:rsidR="009C4E4A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）</w:t>
      </w:r>
      <w:r w:rsidR="00E87D5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。</w:t>
      </w:r>
    </w:p>
    <w:p w14:paraId="2AA7D4D6" w14:textId="77777777" w:rsidR="00E87D51" w:rsidRPr="0091294F" w:rsidRDefault="009C4E4A" w:rsidP="0091294F">
      <w:pPr>
        <w:widowControl/>
        <w:shd w:val="clear" w:color="auto" w:fill="FFFFFF"/>
        <w:spacing w:line="0" w:lineRule="atLeast"/>
        <w:ind w:leftChars="118" w:left="284" w:hanging="1"/>
        <w:rPr>
          <w:rFonts w:ascii="微軟正黑體" w:eastAsia="微軟正黑體" w:hAnsi="微軟正黑體" w:cs="Arial"/>
          <w:b/>
          <w:bCs/>
          <w:color w:val="FF0000"/>
          <w:kern w:val="0"/>
          <w:sz w:val="28"/>
          <w:szCs w:val="28"/>
          <w:shd w:val="clear" w:color="auto" w:fill="FFFFFF"/>
        </w:rPr>
      </w:pPr>
      <w:r w:rsidRPr="0091294F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shd w:val="clear" w:color="auto" w:fill="FFFFFF"/>
        </w:rPr>
        <w:t>備註：</w:t>
      </w:r>
      <w:r w:rsidR="005A38D1" w:rsidRPr="0091294F">
        <w:rPr>
          <w:rFonts w:ascii="微軟正黑體" w:eastAsia="微軟正黑體" w:hAnsi="微軟正黑體" w:cs="Arial"/>
          <w:b/>
          <w:bCs/>
          <w:color w:val="FF0000"/>
          <w:kern w:val="0"/>
          <w:sz w:val="28"/>
          <w:szCs w:val="28"/>
          <w:shd w:val="clear" w:color="auto" w:fill="FFFFFF"/>
        </w:rPr>
        <w:t>獎狀不列入12年國教</w:t>
      </w:r>
      <w:proofErr w:type="gramStart"/>
      <w:r w:rsidR="005A38D1" w:rsidRPr="0091294F">
        <w:rPr>
          <w:rFonts w:ascii="微軟正黑體" w:eastAsia="微軟正黑體" w:hAnsi="微軟正黑體" w:cs="Arial"/>
          <w:b/>
          <w:bCs/>
          <w:color w:val="FF0000"/>
          <w:kern w:val="0"/>
          <w:sz w:val="28"/>
          <w:szCs w:val="28"/>
          <w:shd w:val="clear" w:color="auto" w:fill="FFFFFF"/>
        </w:rPr>
        <w:t>超額比序競賽</w:t>
      </w:r>
      <w:proofErr w:type="gramEnd"/>
      <w:r w:rsidR="005A38D1" w:rsidRPr="0091294F">
        <w:rPr>
          <w:rFonts w:ascii="微軟正黑體" w:eastAsia="微軟正黑體" w:hAnsi="微軟正黑體" w:cs="Arial"/>
          <w:b/>
          <w:bCs/>
          <w:color w:val="FF0000"/>
          <w:kern w:val="0"/>
          <w:sz w:val="28"/>
          <w:szCs w:val="28"/>
          <w:shd w:val="clear" w:color="auto" w:fill="FFFFFF"/>
        </w:rPr>
        <w:t>成績計算。</w:t>
      </w:r>
    </w:p>
    <w:p w14:paraId="039CD79C" w14:textId="578EBA64" w:rsidR="00E87D51" w:rsidRPr="00B14644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二、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高雄市獲獎隊伍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之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指導老師及承辦單位有功人員依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「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高雄市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立各級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學校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及幼兒園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教職員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工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獎懲</w:t>
      </w:r>
      <w:r w:rsidR="00005149" w:rsidRPr="00B14644">
        <w:rPr>
          <w:rFonts w:ascii="微軟正黑體" w:eastAsia="微軟正黑體" w:hAnsi="微軟正黑體" w:cs="Arial" w:hint="eastAsia"/>
          <w:bCs/>
          <w:color w:val="333333"/>
          <w:kern w:val="0"/>
          <w:sz w:val="28"/>
          <w:szCs w:val="28"/>
          <w:shd w:val="clear" w:color="auto" w:fill="FFFFFF"/>
        </w:rPr>
        <w:t>標準補充規定」</w:t>
      </w:r>
      <w:r w:rsidR="00E87D51" w:rsidRPr="00B14644">
        <w:rPr>
          <w:rFonts w:ascii="微軟正黑體" w:eastAsia="微軟正黑體" w:hAnsi="微軟正黑體" w:cs="Arial"/>
          <w:bCs/>
          <w:color w:val="333333"/>
          <w:kern w:val="0"/>
          <w:sz w:val="28"/>
          <w:szCs w:val="28"/>
          <w:shd w:val="clear" w:color="auto" w:fill="FFFFFF"/>
        </w:rPr>
        <w:t>辦理敘獎。</w:t>
      </w:r>
    </w:p>
    <w:p w14:paraId="33082230" w14:textId="020C5171" w:rsidR="00182754" w:rsidRPr="006254F7" w:rsidRDefault="00D51F81" w:rsidP="00B14644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</w:pPr>
      <w:r w:rsidRPr="006254F7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拾壹、</w:t>
      </w:r>
      <w:r w:rsidR="00E87D51" w:rsidRPr="006254F7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活動時間</w:t>
      </w:r>
      <w:r w:rsidR="00005149" w:rsidRPr="006254F7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：</w:t>
      </w:r>
      <w:r w:rsidR="008C1883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110</w:t>
      </w:r>
      <w:r w:rsidR="003F16B5" w:rsidRPr="006254F7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年6月1</w:t>
      </w:r>
      <w:r w:rsidR="00D72F6C" w:rsidRPr="006254F7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5</w:t>
      </w:r>
      <w:r w:rsidR="003F16B5" w:rsidRPr="006254F7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日</w:t>
      </w:r>
      <w:r w:rsidR="003F16B5" w:rsidRPr="006254F7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至</w:t>
      </w:r>
      <w:r w:rsidR="003F16B5" w:rsidRPr="006254F7">
        <w:rPr>
          <w:rFonts w:ascii="微軟正黑體" w:eastAsia="微軟正黑體" w:hAnsi="微軟正黑體" w:cs="Arial"/>
          <w:b/>
          <w:bCs/>
          <w:color w:val="7030A0"/>
          <w:kern w:val="0"/>
          <w:sz w:val="28"/>
          <w:szCs w:val="28"/>
          <w:shd w:val="clear" w:color="auto" w:fill="FFFFFF"/>
        </w:rPr>
        <w:t>8</w:t>
      </w:r>
      <w:r w:rsidR="003F16B5" w:rsidRPr="006254F7">
        <w:rPr>
          <w:rFonts w:ascii="微軟正黑體" w:eastAsia="微軟正黑體" w:hAnsi="微軟正黑體" w:cs="Arial" w:hint="eastAsia"/>
          <w:b/>
          <w:bCs/>
          <w:color w:val="7030A0"/>
          <w:kern w:val="0"/>
          <w:sz w:val="28"/>
          <w:szCs w:val="28"/>
          <w:shd w:val="clear" w:color="auto" w:fill="FFFFFF"/>
        </w:rPr>
        <w:t>月31日止。</w:t>
      </w:r>
    </w:p>
    <w:p w14:paraId="5A144CD9" w14:textId="7E43AF2A" w:rsidR="00D55BE0" w:rsidRPr="00220FA7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一、</w:t>
      </w:r>
      <w:proofErr w:type="gramStart"/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線上研習</w:t>
      </w:r>
      <w:proofErr w:type="gramEnd"/>
      <w:r w:rsidR="00182754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報名：</w:t>
      </w:r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即日起至</w:t>
      </w:r>
      <w:proofErr w:type="gramStart"/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（</w:t>
      </w:r>
      <w:proofErr w:type="gramEnd"/>
      <w:r w:rsidR="0043386C">
        <w:fldChar w:fldCharType="begin"/>
      </w:r>
      <w:r w:rsidR="0043386C">
        <w:instrText xml:space="preserve"> HYPERLINK "https://tinyurl.com/110-KH-robot-reg" </w:instrText>
      </w:r>
      <w:r w:rsidR="0043386C">
        <w:fldChar w:fldCharType="separate"/>
      </w:r>
      <w:r w:rsidR="00D72F6C" w:rsidRPr="00220FA7">
        <w:rPr>
          <w:rStyle w:val="a3"/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https://tinyurl.com/110-KH-robot-reg</w:t>
      </w:r>
      <w:r w:rsidR="0043386C">
        <w:rPr>
          <w:rStyle w:val="a3"/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fldChar w:fldCharType="end"/>
      </w:r>
      <w:r w:rsidR="00D72F6C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 xml:space="preserve"> </w:t>
      </w:r>
      <w:proofErr w:type="gramStart"/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）</w:t>
      </w:r>
      <w:proofErr w:type="gramEnd"/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報名，報名成功後以email通知開課網址。</w:t>
      </w:r>
    </w:p>
    <w:p w14:paraId="57D510A0" w14:textId="0F6B6164" w:rsidR="003F16B5" w:rsidRPr="00220FA7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二、</w:t>
      </w:r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研習時間：</w:t>
      </w:r>
      <w:r w:rsidR="008C1883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110</w:t>
      </w:r>
      <w:r w:rsidR="00D55BE0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年</w:t>
      </w:r>
      <w:r w:rsidR="00DE130B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6</w:t>
      </w:r>
      <w:r w:rsidR="00D55BE0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月</w:t>
      </w:r>
      <w:r w:rsidR="00756891" w:rsidRPr="00220FA7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14</w:t>
      </w:r>
      <w:r w:rsidR="00D55BE0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日至</w:t>
      </w:r>
      <w:r w:rsidR="00DE130B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8</w:t>
      </w:r>
      <w:r w:rsidR="00D55BE0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月</w:t>
      </w:r>
      <w:r w:rsidR="00DE130B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3</w:t>
      </w:r>
      <w:r w:rsidR="00756891" w:rsidRPr="00220FA7">
        <w:rPr>
          <w:rFonts w:ascii="微軟正黑體" w:eastAsia="微軟正黑體" w:hAnsi="微軟正黑體" w:cs="Arial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0</w:t>
      </w:r>
      <w:r w:rsidR="00D55BE0" w:rsidRPr="00220FA7">
        <w:rPr>
          <w:rFonts w:ascii="微軟正黑體" w:eastAsia="微軟正黑體" w:hAnsi="微軟正黑體" w:cs="Arial" w:hint="eastAsia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>日</w:t>
      </w:r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，課程為期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1</w:t>
      </w:r>
      <w:r w:rsidR="0075689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2</w:t>
      </w:r>
      <w:proofErr w:type="gramStart"/>
      <w:r w:rsidR="00D55BE0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週</w:t>
      </w:r>
      <w:proofErr w:type="gramEnd"/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，</w:t>
      </w:r>
      <w:proofErr w:type="gramStart"/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採線上</w:t>
      </w:r>
      <w:proofErr w:type="gramEnd"/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學習，不限地點、時間完成</w:t>
      </w:r>
      <w:r w:rsidR="00C2180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課程之</w:t>
      </w:r>
      <w:r w:rsidR="00371951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指定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任務</w:t>
      </w:r>
      <w:r w:rsidR="00C2180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，由</w:t>
      </w:r>
      <w:r w:rsidR="00756891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承辦單位</w:t>
      </w:r>
      <w:r w:rsidR="00C2180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頒發研習（結業）證書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。</w:t>
      </w:r>
    </w:p>
    <w:p w14:paraId="23EBA444" w14:textId="1A537AB7" w:rsidR="00182754" w:rsidRPr="00220FA7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三、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專題製作之</w:t>
      </w:r>
      <w:r w:rsidR="003F16B5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作品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說明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影片</w:t>
      </w:r>
      <w:r w:rsidR="003F16B5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上傳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期限至</w:t>
      </w:r>
      <w:r w:rsidR="008C1883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110</w:t>
      </w:r>
      <w:r w:rsidR="00182754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年</w:t>
      </w:r>
      <w:r w:rsidR="00E87D5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8</w:t>
      </w:r>
      <w:r w:rsidR="00182754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月</w:t>
      </w:r>
      <w:r w:rsidR="00756891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20</w:t>
      </w:r>
      <w:r w:rsidR="00DE130B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日</w:t>
      </w:r>
      <w:r w:rsidR="00182754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止</w:t>
      </w:r>
      <w:r w:rsidR="00182754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。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參賽者請由</w:t>
      </w:r>
      <w:r w:rsidR="003F16B5" w:rsidRPr="00220FA7">
        <w:rPr>
          <w:rFonts w:ascii="微軟正黑體" w:eastAsia="微軟正黑體" w:hAnsi="微軟正黑體" w:cs="Arial" w:hint="eastAsia"/>
          <w:b/>
          <w:bCs/>
          <w:color w:val="FF0000"/>
          <w:kern w:val="0"/>
          <w:sz w:val="28"/>
          <w:szCs w:val="28"/>
          <w:shd w:val="clear" w:color="auto" w:fill="FFFFFF"/>
        </w:rPr>
        <w:t>（</w:t>
      </w:r>
      <w:r w:rsidR="00046ED7" w:rsidRPr="00220FA7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shd w:val="clear" w:color="auto" w:fill="FFFFFF"/>
        </w:rPr>
        <w:t>先報名線上課程，細節在課程中說明</w:t>
      </w:r>
      <w:r w:rsidR="003F16B5" w:rsidRPr="00220FA7">
        <w:rPr>
          <w:rFonts w:ascii="微軟正黑體" w:eastAsia="微軟正黑體" w:hAnsi="微軟正黑體" w:cs="Arial"/>
          <w:b/>
          <w:bCs/>
          <w:color w:val="FF0000"/>
          <w:kern w:val="0"/>
          <w:sz w:val="28"/>
          <w:szCs w:val="28"/>
          <w:shd w:val="clear" w:color="auto" w:fill="FFFFFF"/>
        </w:rPr>
        <w:t>）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，並於繳件期限內上傳作品說明影片至</w:t>
      </w:r>
      <w:r w:rsidR="00046ED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規定網址</w:t>
      </w:r>
      <w:r w:rsidR="007814EF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，即完成繳件流程</w:t>
      </w:r>
      <w:r w:rsidR="003F16B5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。</w:t>
      </w:r>
    </w:p>
    <w:p w14:paraId="63484C5E" w14:textId="3FA0720B" w:rsidR="007E3989" w:rsidRPr="00220FA7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</w:pPr>
      <w:r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四、</w:t>
      </w:r>
      <w:r w:rsidR="007814EF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成績公布：</w:t>
      </w:r>
      <w:r w:rsidR="008C1883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110</w:t>
      </w:r>
      <w:r w:rsidR="007814EF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年9月</w:t>
      </w:r>
      <w:r w:rsidR="00046ED7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2</w:t>
      </w:r>
      <w:r w:rsidR="00046ED7" w:rsidRPr="00220FA7">
        <w:rPr>
          <w:rFonts w:ascii="微軟正黑體" w:eastAsia="微軟正黑體" w:hAnsi="微軟正黑體" w:cs="Arial"/>
          <w:bCs/>
          <w:color w:val="000000" w:themeColor="text1"/>
          <w:kern w:val="0"/>
          <w:sz w:val="28"/>
          <w:szCs w:val="28"/>
          <w:shd w:val="clear" w:color="auto" w:fill="FFFFFF"/>
        </w:rPr>
        <w:t>0</w:t>
      </w:r>
      <w:r w:rsidR="007814EF" w:rsidRPr="00220FA7">
        <w:rPr>
          <w:rFonts w:ascii="微軟正黑體" w:eastAsia="微軟正黑體" w:hAnsi="微軟正黑體" w:cs="Arial" w:hint="eastAsia"/>
          <w:bCs/>
          <w:color w:val="000000" w:themeColor="text1"/>
          <w:kern w:val="0"/>
          <w:sz w:val="28"/>
          <w:szCs w:val="28"/>
          <w:shd w:val="clear" w:color="auto" w:fill="FFFFFF"/>
        </w:rPr>
        <w:t>日。</w:t>
      </w:r>
    </w:p>
    <w:p w14:paraId="30E46B42" w14:textId="77777777" w:rsidR="0091294F" w:rsidRPr="00220FA7" w:rsidRDefault="0091294F" w:rsidP="0091294F">
      <w:pPr>
        <w:widowControl/>
        <w:shd w:val="clear" w:color="auto" w:fill="FFFFFF"/>
        <w:spacing w:line="0" w:lineRule="atLeast"/>
        <w:ind w:leftChars="119" w:left="849" w:hangingChars="201" w:hanging="563"/>
        <w:textAlignment w:val="baseline"/>
        <w:rPr>
          <w:rFonts w:ascii="微軟正黑體" w:eastAsia="微軟正黑體" w:hAnsi="微軟正黑體" w:cs="新細明體"/>
          <w:bCs/>
          <w:color w:val="000000" w:themeColor="text1"/>
          <w:kern w:val="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91294F" w:rsidRPr="00220FA7" w:rsidSect="00BC65A9">
      <w:footerReference w:type="default" r:id="rId9"/>
      <w:pgSz w:w="11906" w:h="16838"/>
      <w:pgMar w:top="709" w:right="991" w:bottom="993" w:left="993" w:header="851" w:footer="6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C14D7" w14:textId="77777777" w:rsidR="0043386C" w:rsidRDefault="0043386C" w:rsidP="00936671">
      <w:r>
        <w:separator/>
      </w:r>
    </w:p>
  </w:endnote>
  <w:endnote w:type="continuationSeparator" w:id="0">
    <w:p w14:paraId="7A558AC2" w14:textId="77777777" w:rsidR="0043386C" w:rsidRDefault="0043386C" w:rsidP="009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253112"/>
      <w:docPartObj>
        <w:docPartGallery w:val="Page Numbers (Bottom of Page)"/>
        <w:docPartUnique/>
      </w:docPartObj>
    </w:sdtPr>
    <w:sdtEndPr/>
    <w:sdtContent>
      <w:p w14:paraId="71452C1C" w14:textId="500B27CB" w:rsidR="00BC65A9" w:rsidRDefault="00BC65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B8D" w:rsidRPr="00185B8D">
          <w:rPr>
            <w:noProof/>
            <w:lang w:val="zh-TW"/>
          </w:rPr>
          <w:t>4</w:t>
        </w:r>
        <w:r>
          <w:fldChar w:fldCharType="end"/>
        </w:r>
      </w:p>
    </w:sdtContent>
  </w:sdt>
  <w:p w14:paraId="7E6EFD15" w14:textId="77777777" w:rsidR="00BC65A9" w:rsidRDefault="00BC65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900FD" w14:textId="77777777" w:rsidR="0043386C" w:rsidRDefault="0043386C" w:rsidP="00936671">
      <w:r>
        <w:separator/>
      </w:r>
    </w:p>
  </w:footnote>
  <w:footnote w:type="continuationSeparator" w:id="0">
    <w:p w14:paraId="32096A49" w14:textId="77777777" w:rsidR="0043386C" w:rsidRDefault="0043386C" w:rsidP="00936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E048596"/>
    <w:lvl w:ilvl="0">
      <w:start w:val="1"/>
      <w:numFmt w:val="decimal"/>
      <w:lvlText w:val="%1."/>
      <w:lvlJc w:val="left"/>
      <w:pPr>
        <w:tabs>
          <w:tab w:val="left" w:pos="240"/>
        </w:tabs>
        <w:ind w:left="240" w:hanging="360"/>
      </w:pPr>
    </w:lvl>
    <w:lvl w:ilvl="1">
      <w:start w:val="1"/>
      <w:numFmt w:val="decimal"/>
      <w:lvlText w:val="%2."/>
      <w:lvlJc w:val="left"/>
      <w:pPr>
        <w:tabs>
          <w:tab w:val="left" w:pos="960"/>
        </w:tabs>
        <w:ind w:left="960" w:hanging="360"/>
      </w:pPr>
    </w:lvl>
    <w:lvl w:ilvl="2">
      <w:start w:val="1"/>
      <w:numFmt w:val="decimal"/>
      <w:lvlText w:val="%3."/>
      <w:lvlJc w:val="left"/>
      <w:pPr>
        <w:tabs>
          <w:tab w:val="left" w:pos="1680"/>
        </w:tabs>
        <w:ind w:left="1680" w:hanging="360"/>
      </w:pPr>
    </w:lvl>
    <w:lvl w:ilvl="3" w:tentative="1">
      <w:start w:val="1"/>
      <w:numFmt w:val="decimal"/>
      <w:lvlText w:val="%4."/>
      <w:lvlJc w:val="left"/>
      <w:pPr>
        <w:tabs>
          <w:tab w:val="left" w:pos="2400"/>
        </w:tabs>
        <w:ind w:left="2400" w:hanging="360"/>
      </w:pPr>
    </w:lvl>
    <w:lvl w:ilvl="4" w:tentative="1">
      <w:start w:val="1"/>
      <w:numFmt w:val="decimal"/>
      <w:lvlText w:val="%5."/>
      <w:lvlJc w:val="left"/>
      <w:pPr>
        <w:tabs>
          <w:tab w:val="left" w:pos="3120"/>
        </w:tabs>
        <w:ind w:left="3120" w:hanging="360"/>
      </w:pPr>
    </w:lvl>
    <w:lvl w:ilvl="5" w:tentative="1">
      <w:start w:val="1"/>
      <w:numFmt w:val="decimal"/>
      <w:lvlText w:val="%6."/>
      <w:lvlJc w:val="left"/>
      <w:pPr>
        <w:tabs>
          <w:tab w:val="left" w:pos="3840"/>
        </w:tabs>
        <w:ind w:left="3840" w:hanging="360"/>
      </w:pPr>
    </w:lvl>
    <w:lvl w:ilvl="6" w:tentative="1">
      <w:start w:val="1"/>
      <w:numFmt w:val="decimal"/>
      <w:lvlText w:val="%7."/>
      <w:lvlJc w:val="left"/>
      <w:pPr>
        <w:tabs>
          <w:tab w:val="left" w:pos="4560"/>
        </w:tabs>
        <w:ind w:left="4560" w:hanging="360"/>
      </w:pPr>
    </w:lvl>
    <w:lvl w:ilvl="7" w:tentative="1">
      <w:start w:val="1"/>
      <w:numFmt w:val="decimal"/>
      <w:lvlText w:val="%8."/>
      <w:lvlJc w:val="left"/>
      <w:pPr>
        <w:tabs>
          <w:tab w:val="left" w:pos="5280"/>
        </w:tabs>
        <w:ind w:left="5280" w:hanging="360"/>
      </w:pPr>
    </w:lvl>
    <w:lvl w:ilvl="8" w:tentative="1">
      <w:start w:val="1"/>
      <w:numFmt w:val="decimal"/>
      <w:lvlText w:val="%9."/>
      <w:lvlJc w:val="left"/>
      <w:pPr>
        <w:tabs>
          <w:tab w:val="left" w:pos="6000"/>
        </w:tabs>
        <w:ind w:left="6000" w:hanging="360"/>
      </w:pPr>
    </w:lvl>
  </w:abstractNum>
  <w:abstractNum w:abstractNumId="1">
    <w:nsid w:val="022158A0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6D11A9"/>
    <w:multiLevelType w:val="hybridMultilevel"/>
    <w:tmpl w:val="A5ECBD04"/>
    <w:lvl w:ilvl="0" w:tplc="B0F2C7C0">
      <w:start w:val="1"/>
      <w:numFmt w:val="decimal"/>
      <w:lvlText w:val="%1."/>
      <w:lvlJc w:val="left"/>
      <w:pPr>
        <w:ind w:left="780" w:hanging="360"/>
      </w:pPr>
      <w:rPr>
        <w:rFonts w:cs="Arial" w:hint="default"/>
        <w:b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>
    <w:nsid w:val="05B351FD"/>
    <w:multiLevelType w:val="hybridMultilevel"/>
    <w:tmpl w:val="71B0DCFE"/>
    <w:lvl w:ilvl="0" w:tplc="F022D26A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1812D5F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4875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2D2AB9"/>
    <w:multiLevelType w:val="hybridMultilevel"/>
    <w:tmpl w:val="C80E537C"/>
    <w:lvl w:ilvl="0" w:tplc="66E259D6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>
    <w:nsid w:val="15A8760C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622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-329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-2813" w:hanging="480"/>
      </w:pPr>
    </w:lvl>
    <w:lvl w:ilvl="3" w:tplc="0409000F" w:tentative="1">
      <w:start w:val="1"/>
      <w:numFmt w:val="decimal"/>
      <w:lvlText w:val="%4."/>
      <w:lvlJc w:val="left"/>
      <w:pPr>
        <w:ind w:left="-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853" w:hanging="480"/>
      </w:pPr>
    </w:lvl>
    <w:lvl w:ilvl="5" w:tplc="0409001B" w:tentative="1">
      <w:start w:val="1"/>
      <w:numFmt w:val="lowerRoman"/>
      <w:lvlText w:val="%6."/>
      <w:lvlJc w:val="right"/>
      <w:pPr>
        <w:ind w:left="-1373" w:hanging="480"/>
      </w:pPr>
    </w:lvl>
    <w:lvl w:ilvl="6" w:tplc="0409000F" w:tentative="1">
      <w:start w:val="1"/>
      <w:numFmt w:val="decimal"/>
      <w:lvlText w:val="%7."/>
      <w:lvlJc w:val="left"/>
      <w:pPr>
        <w:ind w:left="-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413" w:hanging="480"/>
      </w:pPr>
    </w:lvl>
    <w:lvl w:ilvl="8" w:tplc="0409001B" w:tentative="1">
      <w:start w:val="1"/>
      <w:numFmt w:val="lowerRoman"/>
      <w:lvlText w:val="%9."/>
      <w:lvlJc w:val="right"/>
      <w:pPr>
        <w:ind w:left="67" w:hanging="480"/>
      </w:pPr>
    </w:lvl>
  </w:abstractNum>
  <w:abstractNum w:abstractNumId="7">
    <w:nsid w:val="1BBF2A1F"/>
    <w:multiLevelType w:val="hybridMultilevel"/>
    <w:tmpl w:val="E5E2B4B4"/>
    <w:lvl w:ilvl="0" w:tplc="B8F64D4C">
      <w:start w:val="8"/>
      <w:numFmt w:val="taiwaneseCountingThousand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8">
    <w:nsid w:val="212B2E76"/>
    <w:multiLevelType w:val="hybridMultilevel"/>
    <w:tmpl w:val="41E0AF0E"/>
    <w:lvl w:ilvl="0" w:tplc="30CA089A">
      <w:start w:val="2"/>
      <w:numFmt w:val="ideographLegalTraditional"/>
      <w:lvlText w:val="%1、"/>
      <w:lvlJc w:val="left"/>
      <w:pPr>
        <w:ind w:left="720" w:hanging="720"/>
      </w:pPr>
      <w:rPr>
        <w:rFonts w:cs="Arial" w:hint="default"/>
        <w:color w:val="7030A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517D31"/>
    <w:multiLevelType w:val="multilevel"/>
    <w:tmpl w:val="05328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0D1984"/>
    <w:multiLevelType w:val="hybridMultilevel"/>
    <w:tmpl w:val="82BE51E2"/>
    <w:lvl w:ilvl="0" w:tplc="3304682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0616AC"/>
    <w:multiLevelType w:val="hybridMultilevel"/>
    <w:tmpl w:val="EF3EC670"/>
    <w:lvl w:ilvl="0" w:tplc="FCAE31FC">
      <w:start w:val="1"/>
      <w:numFmt w:val="decimal"/>
      <w:lvlText w:val="%1."/>
      <w:lvlJc w:val="left"/>
      <w:pPr>
        <w:ind w:left="119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>
    <w:nsid w:val="2EA64FAB"/>
    <w:multiLevelType w:val="hybridMultilevel"/>
    <w:tmpl w:val="3EF0EC5E"/>
    <w:lvl w:ilvl="0" w:tplc="3AB46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3C833A40"/>
    <w:multiLevelType w:val="hybridMultilevel"/>
    <w:tmpl w:val="6C5EAA0E"/>
    <w:lvl w:ilvl="0" w:tplc="33046822">
      <w:start w:val="1"/>
      <w:numFmt w:val="taiwaneseCountingThousand"/>
      <w:lvlText w:val="%1、"/>
      <w:lvlJc w:val="right"/>
      <w:pPr>
        <w:ind w:left="104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>
    <w:nsid w:val="46FD1DDF"/>
    <w:multiLevelType w:val="hybridMultilevel"/>
    <w:tmpl w:val="2602A7B8"/>
    <w:lvl w:ilvl="0" w:tplc="3304682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39079A5"/>
    <w:multiLevelType w:val="hybridMultilevel"/>
    <w:tmpl w:val="71B0DCFE"/>
    <w:lvl w:ilvl="0" w:tplc="F022D26A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53941F65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4875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8F6327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4875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9E86AA2"/>
    <w:multiLevelType w:val="hybridMultilevel"/>
    <w:tmpl w:val="71B0DCFE"/>
    <w:lvl w:ilvl="0" w:tplc="F022D26A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BBC134D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4875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4125F4C"/>
    <w:multiLevelType w:val="hybridMultilevel"/>
    <w:tmpl w:val="75AA736A"/>
    <w:lvl w:ilvl="0" w:tplc="3304682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56400A8"/>
    <w:multiLevelType w:val="hybridMultilevel"/>
    <w:tmpl w:val="02C47DF0"/>
    <w:lvl w:ilvl="0" w:tplc="E3F01E20">
      <w:start w:val="1"/>
      <w:numFmt w:val="taiwaneseCountingThousand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7516345"/>
    <w:multiLevelType w:val="hybridMultilevel"/>
    <w:tmpl w:val="207C7E78"/>
    <w:lvl w:ilvl="0" w:tplc="66E259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3">
    <w:nsid w:val="6ECE29A8"/>
    <w:multiLevelType w:val="hybridMultilevel"/>
    <w:tmpl w:val="9AE6159A"/>
    <w:lvl w:ilvl="0" w:tplc="6C24294E">
      <w:start w:val="1"/>
      <w:numFmt w:val="decimal"/>
      <w:lvlText w:val="%1."/>
      <w:lvlJc w:val="righ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4">
    <w:nsid w:val="7C2D261B"/>
    <w:multiLevelType w:val="hybridMultilevel"/>
    <w:tmpl w:val="9ABE08AE"/>
    <w:lvl w:ilvl="0" w:tplc="33046822">
      <w:start w:val="1"/>
      <w:numFmt w:val="taiwaneseCountingThousand"/>
      <w:lvlText w:val="%1、"/>
      <w:lvlJc w:val="right"/>
      <w:pPr>
        <w:ind w:left="764" w:hanging="480"/>
      </w:pPr>
      <w:rPr>
        <w:rFonts w:hint="eastAsia"/>
      </w:rPr>
    </w:lvl>
    <w:lvl w:ilvl="1" w:tplc="F022D26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D267A6B"/>
    <w:multiLevelType w:val="hybridMultilevel"/>
    <w:tmpl w:val="71B0DCFE"/>
    <w:lvl w:ilvl="0" w:tplc="F022D26A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F786ADC"/>
    <w:multiLevelType w:val="hybridMultilevel"/>
    <w:tmpl w:val="2602A7B8"/>
    <w:lvl w:ilvl="0" w:tplc="33046822">
      <w:start w:val="1"/>
      <w:numFmt w:val="taiwaneseCountingThousand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left" w:pos="720"/>
          </w:tabs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2160"/>
          </w:tabs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left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left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left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left" w:pos="6480"/>
          </w:tabs>
          <w:ind w:left="6480" w:hanging="360"/>
        </w:pPr>
      </w:lvl>
    </w:lvlOverride>
  </w:num>
  <w:num w:numId="3">
    <w:abstractNumId w:val="13"/>
  </w:num>
  <w:num w:numId="4">
    <w:abstractNumId w:val="12"/>
  </w:num>
  <w:num w:numId="5">
    <w:abstractNumId w:val="26"/>
  </w:num>
  <w:num w:numId="6">
    <w:abstractNumId w:val="23"/>
  </w:num>
  <w:num w:numId="7">
    <w:abstractNumId w:val="2"/>
  </w:num>
  <w:num w:numId="8">
    <w:abstractNumId w:val="20"/>
  </w:num>
  <w:num w:numId="9">
    <w:abstractNumId w:val="5"/>
  </w:num>
  <w:num w:numId="10">
    <w:abstractNumId w:val="22"/>
  </w:num>
  <w:num w:numId="11">
    <w:abstractNumId w:val="14"/>
  </w:num>
  <w:num w:numId="12">
    <w:abstractNumId w:val="10"/>
  </w:num>
  <w:num w:numId="13">
    <w:abstractNumId w:val="18"/>
  </w:num>
  <w:num w:numId="14">
    <w:abstractNumId w:val="1"/>
  </w:num>
  <w:num w:numId="15">
    <w:abstractNumId w:val="25"/>
  </w:num>
  <w:num w:numId="16">
    <w:abstractNumId w:val="16"/>
  </w:num>
  <w:num w:numId="17">
    <w:abstractNumId w:val="24"/>
  </w:num>
  <w:num w:numId="18">
    <w:abstractNumId w:val="3"/>
  </w:num>
  <w:num w:numId="19">
    <w:abstractNumId w:val="6"/>
  </w:num>
  <w:num w:numId="20">
    <w:abstractNumId w:val="17"/>
  </w:num>
  <w:num w:numId="21">
    <w:abstractNumId w:val="4"/>
  </w:num>
  <w:num w:numId="22">
    <w:abstractNumId w:val="15"/>
  </w:num>
  <w:num w:numId="23">
    <w:abstractNumId w:val="19"/>
  </w:num>
  <w:num w:numId="24">
    <w:abstractNumId w:val="11"/>
  </w:num>
  <w:num w:numId="25">
    <w:abstractNumId w:val="21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51"/>
    <w:rsid w:val="0000481B"/>
    <w:rsid w:val="00005149"/>
    <w:rsid w:val="000107DA"/>
    <w:rsid w:val="00046ED7"/>
    <w:rsid w:val="00056069"/>
    <w:rsid w:val="000B73CA"/>
    <w:rsid w:val="000C264E"/>
    <w:rsid w:val="00101B78"/>
    <w:rsid w:val="001078B9"/>
    <w:rsid w:val="00125530"/>
    <w:rsid w:val="00182754"/>
    <w:rsid w:val="00185B8D"/>
    <w:rsid w:val="00220FA7"/>
    <w:rsid w:val="00252446"/>
    <w:rsid w:val="00261CF8"/>
    <w:rsid w:val="002936A2"/>
    <w:rsid w:val="002A01C1"/>
    <w:rsid w:val="002E33A0"/>
    <w:rsid w:val="00330D21"/>
    <w:rsid w:val="003459EC"/>
    <w:rsid w:val="00351D50"/>
    <w:rsid w:val="003646DA"/>
    <w:rsid w:val="00371951"/>
    <w:rsid w:val="003802BC"/>
    <w:rsid w:val="003C4593"/>
    <w:rsid w:val="003F16B5"/>
    <w:rsid w:val="00427164"/>
    <w:rsid w:val="00427916"/>
    <w:rsid w:val="0043386C"/>
    <w:rsid w:val="00435EAE"/>
    <w:rsid w:val="00460FD5"/>
    <w:rsid w:val="00520EF5"/>
    <w:rsid w:val="0053413E"/>
    <w:rsid w:val="00560537"/>
    <w:rsid w:val="005A38D1"/>
    <w:rsid w:val="005A39D6"/>
    <w:rsid w:val="005B574A"/>
    <w:rsid w:val="005D37F8"/>
    <w:rsid w:val="005E088A"/>
    <w:rsid w:val="005F1A20"/>
    <w:rsid w:val="006254F7"/>
    <w:rsid w:val="00697226"/>
    <w:rsid w:val="006A3542"/>
    <w:rsid w:val="006F71BA"/>
    <w:rsid w:val="00724704"/>
    <w:rsid w:val="00745029"/>
    <w:rsid w:val="007545BF"/>
    <w:rsid w:val="00756891"/>
    <w:rsid w:val="007814EF"/>
    <w:rsid w:val="007D4445"/>
    <w:rsid w:val="007E3989"/>
    <w:rsid w:val="00873203"/>
    <w:rsid w:val="008C1883"/>
    <w:rsid w:val="0091294F"/>
    <w:rsid w:val="00927011"/>
    <w:rsid w:val="00936671"/>
    <w:rsid w:val="00937566"/>
    <w:rsid w:val="009A4B4A"/>
    <w:rsid w:val="009C3DF1"/>
    <w:rsid w:val="009C4E4A"/>
    <w:rsid w:val="009F4B60"/>
    <w:rsid w:val="00A423E8"/>
    <w:rsid w:val="00A66255"/>
    <w:rsid w:val="00A82759"/>
    <w:rsid w:val="00AC3B6F"/>
    <w:rsid w:val="00AE6F76"/>
    <w:rsid w:val="00B104CE"/>
    <w:rsid w:val="00B14644"/>
    <w:rsid w:val="00BA22C4"/>
    <w:rsid w:val="00BB1D83"/>
    <w:rsid w:val="00BC65A9"/>
    <w:rsid w:val="00C0220E"/>
    <w:rsid w:val="00C21807"/>
    <w:rsid w:val="00C36F57"/>
    <w:rsid w:val="00C574C6"/>
    <w:rsid w:val="00C90830"/>
    <w:rsid w:val="00CE41FA"/>
    <w:rsid w:val="00CE5C86"/>
    <w:rsid w:val="00D051F2"/>
    <w:rsid w:val="00D17120"/>
    <w:rsid w:val="00D247B2"/>
    <w:rsid w:val="00D340DA"/>
    <w:rsid w:val="00D43831"/>
    <w:rsid w:val="00D51F81"/>
    <w:rsid w:val="00D55BE0"/>
    <w:rsid w:val="00D63429"/>
    <w:rsid w:val="00D72F6C"/>
    <w:rsid w:val="00D87C70"/>
    <w:rsid w:val="00DC3B4E"/>
    <w:rsid w:val="00DE130B"/>
    <w:rsid w:val="00DF1851"/>
    <w:rsid w:val="00E2727C"/>
    <w:rsid w:val="00E43A66"/>
    <w:rsid w:val="00E87D51"/>
    <w:rsid w:val="00EB3251"/>
    <w:rsid w:val="00F34981"/>
    <w:rsid w:val="00F50E91"/>
    <w:rsid w:val="00F558EF"/>
    <w:rsid w:val="00F96E0B"/>
    <w:rsid w:val="00FB5B1B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9E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87D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E87D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44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36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66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6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6671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1078B9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BC6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65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87D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E87D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44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36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66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6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6671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1078B9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BC6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65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99D2C-EF2B-490C-86CA-2660980A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嘉榮老師 溫</dc:creator>
  <cp:lastModifiedBy>admin</cp:lastModifiedBy>
  <cp:revision>3</cp:revision>
  <cp:lastPrinted>2021-06-02T08:10:00Z</cp:lastPrinted>
  <dcterms:created xsi:type="dcterms:W3CDTF">2021-06-21T02:11:00Z</dcterms:created>
  <dcterms:modified xsi:type="dcterms:W3CDTF">2021-06-21T02:11:00Z</dcterms:modified>
</cp:coreProperties>
</file>